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EF" w:rsidRPr="002B1D6B" w:rsidRDefault="006F34E4" w:rsidP="009262B3">
      <w:pPr>
        <w:pStyle w:val="Tite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Selbstformulierter </w:t>
      </w:r>
      <w:r w:rsidR="00E405EF" w:rsidRPr="002B1D6B">
        <w:rPr>
          <w:sz w:val="24"/>
          <w:szCs w:val="24"/>
        </w:rPr>
        <w:t>Studentischer Erfahrungsbericht</w:t>
      </w:r>
    </w:p>
    <w:p w:rsidR="00812AD9" w:rsidRPr="0058247D" w:rsidRDefault="00575790" w:rsidP="0058247D">
      <w:pPr>
        <w:ind w:left="2832" w:firstLine="708"/>
        <w:outlineLvl w:val="0"/>
        <w:rPr>
          <w:b/>
          <w:sz w:val="24"/>
          <w:szCs w:val="24"/>
        </w:rPr>
      </w:pPr>
      <w:r w:rsidRPr="0058247D">
        <w:rPr>
          <w:b/>
          <w:sz w:val="24"/>
          <w:szCs w:val="24"/>
        </w:rPr>
        <w:t xml:space="preserve"> ERASMUS</w:t>
      </w:r>
      <w:r w:rsidR="0058247D" w:rsidRPr="0058247D">
        <w:rPr>
          <w:b/>
          <w:sz w:val="24"/>
          <w:szCs w:val="24"/>
        </w:rPr>
        <w:t>+</w:t>
      </w:r>
    </w:p>
    <w:p w:rsidR="00575790" w:rsidRPr="0058247D" w:rsidRDefault="00575790" w:rsidP="00812AD9">
      <w:pPr>
        <w:jc w:val="center"/>
        <w:outlineLvl w:val="0"/>
        <w:rPr>
          <w:b/>
        </w:rPr>
      </w:pPr>
    </w:p>
    <w:p w:rsidR="002B75A1" w:rsidRDefault="0095761C" w:rsidP="00EC6DB8">
      <w:pPr>
        <w:spacing w:after="120"/>
        <w:jc w:val="both"/>
        <w:rPr>
          <w:sz w:val="24"/>
        </w:rPr>
      </w:pPr>
      <w:r>
        <w:rPr>
          <w:sz w:val="24"/>
        </w:rPr>
        <w:t>Der Bericht soll</w:t>
      </w:r>
      <w:r w:rsidR="00E405EF">
        <w:rPr>
          <w:sz w:val="24"/>
        </w:rPr>
        <w:t xml:space="preserve"> leserlich geschrieben sein (PC) und </w:t>
      </w:r>
      <w:r w:rsidR="00FA6B0D">
        <w:rPr>
          <w:sz w:val="24"/>
        </w:rPr>
        <w:t>zwei</w:t>
      </w:r>
      <w:r w:rsidR="0058247D">
        <w:rPr>
          <w:sz w:val="24"/>
        </w:rPr>
        <w:t xml:space="preserve"> bis fünf</w:t>
      </w:r>
      <w:r w:rsidR="00FA6B0D">
        <w:rPr>
          <w:sz w:val="24"/>
        </w:rPr>
        <w:t xml:space="preserve"> Seiten umfassen</w:t>
      </w:r>
      <w:r w:rsidR="00E405EF">
        <w:rPr>
          <w:sz w:val="24"/>
        </w:rPr>
        <w:t xml:space="preserve">. Er </w:t>
      </w:r>
      <w:r w:rsidR="00FA6B0D">
        <w:rPr>
          <w:sz w:val="24"/>
        </w:rPr>
        <w:t>muss</w:t>
      </w:r>
      <w:r w:rsidR="00E405EF">
        <w:rPr>
          <w:sz w:val="24"/>
        </w:rPr>
        <w:t xml:space="preserve"> </w:t>
      </w:r>
      <w:r w:rsidR="00E405EF" w:rsidRPr="002B1D6B">
        <w:rPr>
          <w:b/>
          <w:sz w:val="24"/>
        </w:rPr>
        <w:t>vier Wochen nach Beendigung</w:t>
      </w:r>
      <w:r w:rsidR="00E405EF">
        <w:rPr>
          <w:sz w:val="24"/>
        </w:rPr>
        <w:t xml:space="preserve"> des Auslandsaufenthaltes im </w:t>
      </w:r>
      <w:r w:rsidR="00B0793C">
        <w:rPr>
          <w:sz w:val="24"/>
        </w:rPr>
        <w:t>RIH</w:t>
      </w:r>
      <w:r w:rsidR="00E405EF">
        <w:rPr>
          <w:sz w:val="24"/>
        </w:rPr>
        <w:t xml:space="preserve"> </w:t>
      </w:r>
      <w:r w:rsidR="00FA6B0D">
        <w:rPr>
          <w:sz w:val="24"/>
        </w:rPr>
        <w:t>ein</w:t>
      </w:r>
      <w:r w:rsidR="00E405EF">
        <w:rPr>
          <w:sz w:val="24"/>
        </w:rPr>
        <w:t>ge</w:t>
      </w:r>
      <w:r w:rsidR="00FA6B0D">
        <w:rPr>
          <w:sz w:val="24"/>
        </w:rPr>
        <w:t>h</w:t>
      </w:r>
      <w:r w:rsidR="00E405EF">
        <w:rPr>
          <w:sz w:val="24"/>
        </w:rPr>
        <w:t>en.</w:t>
      </w:r>
      <w:r w:rsidR="00473CF1">
        <w:rPr>
          <w:sz w:val="24"/>
        </w:rPr>
        <w:t xml:space="preserve"> </w:t>
      </w:r>
    </w:p>
    <w:p w:rsidR="00E405EF" w:rsidRDefault="00FA6B0D" w:rsidP="00EC6DB8">
      <w:pPr>
        <w:spacing w:after="120"/>
        <w:jc w:val="both"/>
        <w:rPr>
          <w:sz w:val="24"/>
        </w:rPr>
      </w:pPr>
      <w:r>
        <w:rPr>
          <w:sz w:val="24"/>
        </w:rPr>
        <w:t xml:space="preserve">Bitte übermitteln Sie dem </w:t>
      </w:r>
      <w:r w:rsidR="00B0793C">
        <w:rPr>
          <w:sz w:val="24"/>
        </w:rPr>
        <w:t>RIH</w:t>
      </w:r>
      <w:r>
        <w:rPr>
          <w:sz w:val="24"/>
        </w:rPr>
        <w:t xml:space="preserve"> Ihren Bericht </w:t>
      </w:r>
      <w:r w:rsidR="0095761C">
        <w:rPr>
          <w:b/>
          <w:sz w:val="24"/>
        </w:rPr>
        <w:t xml:space="preserve">nur </w:t>
      </w:r>
      <w:r w:rsidR="00473CF1" w:rsidRPr="00184FAB">
        <w:rPr>
          <w:b/>
          <w:sz w:val="24"/>
        </w:rPr>
        <w:t>als Datei</w:t>
      </w:r>
      <w:r w:rsidR="00A32DF2">
        <w:rPr>
          <w:sz w:val="24"/>
        </w:rPr>
        <w:t xml:space="preserve"> (</w:t>
      </w:r>
      <w:r w:rsidR="0058247D">
        <w:rPr>
          <w:sz w:val="24"/>
        </w:rPr>
        <w:t>idealerweise als pdf</w:t>
      </w:r>
      <w:r w:rsidR="00A32DF2">
        <w:rPr>
          <w:sz w:val="24"/>
        </w:rPr>
        <w:t>)</w:t>
      </w:r>
      <w:r w:rsidR="00473CF1">
        <w:rPr>
          <w:sz w:val="24"/>
        </w:rPr>
        <w:t xml:space="preserve"> als Anhang an eine </w:t>
      </w:r>
      <w:r w:rsidR="00B2040D">
        <w:rPr>
          <w:sz w:val="24"/>
        </w:rPr>
        <w:t>E</w:t>
      </w:r>
      <w:r w:rsidR="006F34E4">
        <w:rPr>
          <w:sz w:val="24"/>
        </w:rPr>
        <w:t>-M</w:t>
      </w:r>
      <w:r>
        <w:rPr>
          <w:sz w:val="24"/>
        </w:rPr>
        <w:t>ail</w:t>
      </w:r>
      <w:r w:rsidR="00473CF1">
        <w:rPr>
          <w:sz w:val="24"/>
        </w:rPr>
        <w:t xml:space="preserve"> (an: </w:t>
      </w:r>
      <w:hyperlink r:id="rId7" w:history="1">
        <w:r w:rsidR="00F423A8" w:rsidRPr="00461315">
          <w:rPr>
            <w:rStyle w:val="Hyperlink"/>
            <w:sz w:val="24"/>
          </w:rPr>
          <w:t>daniel.reinecker@uni-rostock.de</w:t>
        </w:r>
      </w:hyperlink>
      <w:r w:rsidR="00473CF1">
        <w:rPr>
          <w:sz w:val="24"/>
        </w:rPr>
        <w:t>)</w:t>
      </w:r>
      <w:r>
        <w:rPr>
          <w:sz w:val="24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0C3D2C" w:rsidRPr="00E01FC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22" w:type="dxa"/>
          </w:tcPr>
          <w:p w:rsidR="000C3D2C" w:rsidRPr="00E01FC4" w:rsidRDefault="000C3D2C" w:rsidP="000C3D2C">
            <w:pPr>
              <w:rPr>
                <w:b/>
                <w:sz w:val="24"/>
                <w:szCs w:val="24"/>
              </w:rPr>
            </w:pPr>
            <w:r w:rsidRPr="00E01FC4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, Vorname</w:t>
            </w:r>
            <w:r w:rsidRPr="00E01F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:rsidR="000C3D2C" w:rsidRPr="00E01FC4" w:rsidRDefault="000C3D2C" w:rsidP="00F95A27">
            <w:pPr>
              <w:rPr>
                <w:sz w:val="24"/>
                <w:szCs w:val="24"/>
              </w:rPr>
            </w:pPr>
          </w:p>
        </w:tc>
      </w:tr>
      <w:tr w:rsidR="000C3D2C" w:rsidRPr="00E01FC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622" w:type="dxa"/>
          </w:tcPr>
          <w:p w:rsidR="000C3D2C" w:rsidRDefault="00184FAB" w:rsidP="000C3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Kontaktmöglichkeit</w:t>
            </w:r>
          </w:p>
          <w:p w:rsidR="00184FAB" w:rsidRPr="00184FAB" w:rsidRDefault="00184FAB" w:rsidP="002024E9">
            <w:r>
              <w:t>(</w:t>
            </w:r>
            <w:r w:rsidRPr="00184FAB">
              <w:t xml:space="preserve">Telefon </w:t>
            </w:r>
            <w:r w:rsidR="002024E9">
              <w:t>und/oder</w:t>
            </w:r>
            <w:r w:rsidRPr="00184FAB">
              <w:t xml:space="preserve"> Email</w:t>
            </w:r>
            <w:r>
              <w:t>)</w:t>
            </w:r>
          </w:p>
        </w:tc>
        <w:tc>
          <w:tcPr>
            <w:tcW w:w="6588" w:type="dxa"/>
          </w:tcPr>
          <w:p w:rsidR="000C3D2C" w:rsidRPr="00E01FC4" w:rsidRDefault="000C3D2C" w:rsidP="00F95A27">
            <w:pPr>
              <w:rPr>
                <w:sz w:val="24"/>
                <w:szCs w:val="24"/>
              </w:rPr>
            </w:pPr>
          </w:p>
        </w:tc>
      </w:tr>
      <w:tr w:rsidR="000C3D2C" w:rsidRPr="00E01FC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22" w:type="dxa"/>
          </w:tcPr>
          <w:p w:rsidR="000C3D2C" w:rsidRPr="00E01FC4" w:rsidRDefault="000C3D2C" w:rsidP="000C3D2C">
            <w:pPr>
              <w:rPr>
                <w:b/>
                <w:sz w:val="24"/>
                <w:szCs w:val="24"/>
              </w:rPr>
            </w:pPr>
            <w:r w:rsidRPr="00E01FC4">
              <w:rPr>
                <w:b/>
                <w:sz w:val="24"/>
                <w:szCs w:val="24"/>
              </w:rPr>
              <w:t>Studienfach:</w:t>
            </w:r>
          </w:p>
        </w:tc>
        <w:tc>
          <w:tcPr>
            <w:tcW w:w="6588" w:type="dxa"/>
          </w:tcPr>
          <w:p w:rsidR="000C3D2C" w:rsidRPr="00E01FC4" w:rsidRDefault="000C3D2C" w:rsidP="00F95A27">
            <w:pPr>
              <w:rPr>
                <w:sz w:val="24"/>
                <w:szCs w:val="24"/>
              </w:rPr>
            </w:pPr>
          </w:p>
        </w:tc>
      </w:tr>
      <w:tr w:rsidR="000C3D2C" w:rsidRPr="00E01FC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622" w:type="dxa"/>
          </w:tcPr>
          <w:p w:rsidR="000C3D2C" w:rsidRPr="00E01FC4" w:rsidRDefault="000C3D2C" w:rsidP="000C3D2C">
            <w:pPr>
              <w:rPr>
                <w:b/>
                <w:sz w:val="24"/>
                <w:szCs w:val="24"/>
              </w:rPr>
            </w:pPr>
            <w:r w:rsidRPr="00E01FC4">
              <w:rPr>
                <w:b/>
                <w:sz w:val="24"/>
                <w:szCs w:val="24"/>
              </w:rPr>
              <w:t>Gasthochschule:</w:t>
            </w:r>
          </w:p>
        </w:tc>
        <w:tc>
          <w:tcPr>
            <w:tcW w:w="6588" w:type="dxa"/>
          </w:tcPr>
          <w:p w:rsidR="000C3D2C" w:rsidRPr="00E01FC4" w:rsidRDefault="000C3D2C" w:rsidP="00F95A27">
            <w:pPr>
              <w:rPr>
                <w:sz w:val="24"/>
                <w:szCs w:val="24"/>
              </w:rPr>
            </w:pPr>
          </w:p>
        </w:tc>
      </w:tr>
      <w:tr w:rsidR="000C3D2C" w:rsidRPr="00E01FC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22" w:type="dxa"/>
          </w:tcPr>
          <w:p w:rsidR="000C3D2C" w:rsidRPr="00E01FC4" w:rsidRDefault="000C3D2C" w:rsidP="000C3D2C">
            <w:pPr>
              <w:rPr>
                <w:b/>
                <w:sz w:val="24"/>
                <w:szCs w:val="24"/>
              </w:rPr>
            </w:pPr>
            <w:r w:rsidRPr="00E01FC4">
              <w:rPr>
                <w:b/>
                <w:sz w:val="24"/>
                <w:szCs w:val="24"/>
              </w:rPr>
              <w:t>Auslandsaufenthalt</w:t>
            </w:r>
            <w:r w:rsidR="00F95A27">
              <w:rPr>
                <w:b/>
                <w:sz w:val="24"/>
                <w:szCs w:val="24"/>
              </w:rPr>
              <w:t xml:space="preserve"> im</w:t>
            </w:r>
            <w:r w:rsidRPr="00E01F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:rsidR="000C3D2C" w:rsidRPr="00A047BD" w:rsidRDefault="00F95A27" w:rsidP="00F95A27">
            <w:pPr>
              <w:spacing w:line="480" w:lineRule="auto"/>
              <w:jc w:val="both"/>
              <w:rPr>
                <w:rFonts w:eastAsia="Calibri"/>
              </w:rPr>
            </w:pPr>
            <w:r w:rsidRPr="00A047BD">
              <w:rPr>
                <w:rFonts w:eastAsia="Calibri"/>
              </w:rPr>
              <w:t>Wintersemester 2024/25</w:t>
            </w:r>
            <w:r w:rsidR="00991955">
              <w:rPr>
                <w:rFonts w:eastAsia="Calibri"/>
              </w:rPr>
              <w:t xml:space="preserve">  </w:t>
            </w:r>
            <w:r w:rsidRPr="00A047B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3913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47BD">
              <w:rPr>
                <w:rFonts w:eastAsia="Calibri"/>
              </w:rPr>
              <w:t xml:space="preserve">        und/oder </w:t>
            </w:r>
            <w:r w:rsidRPr="00A047BD">
              <w:rPr>
                <w:rFonts w:eastAsia="Calibri"/>
              </w:rPr>
              <w:tab/>
              <w:t xml:space="preserve">Sommersemester 2025   </w:t>
            </w:r>
            <w:sdt>
              <w:sdtPr>
                <w:rPr>
                  <w:rFonts w:eastAsia="Calibri"/>
                </w:rPr>
                <w:id w:val="-148454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0C3D2C" w:rsidRPr="000C3D2C" w:rsidRDefault="000C3D2C" w:rsidP="000C3D2C">
      <w:pPr>
        <w:jc w:val="both"/>
      </w:pPr>
    </w:p>
    <w:p w:rsidR="00E405EF" w:rsidRDefault="00E405EF" w:rsidP="00EC6DB8">
      <w:pPr>
        <w:spacing w:after="120"/>
        <w:jc w:val="both"/>
        <w:rPr>
          <w:sz w:val="24"/>
        </w:rPr>
      </w:pPr>
      <w:r>
        <w:rPr>
          <w:sz w:val="24"/>
        </w:rPr>
        <w:t xml:space="preserve">Bitte geben Sie in Ihrem </w:t>
      </w:r>
      <w:r w:rsidR="000C3D2C">
        <w:rPr>
          <w:sz w:val="24"/>
        </w:rPr>
        <w:t>Erfahrungsb</w:t>
      </w:r>
      <w:r>
        <w:rPr>
          <w:sz w:val="24"/>
        </w:rPr>
        <w:t>ericht insbesondere Auskunft zu folgenden Punkten:</w:t>
      </w:r>
    </w:p>
    <w:p w:rsidR="005C5F89" w:rsidRDefault="005C5F89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 xml:space="preserve">Vorbereitung des ERASMUS-Aufenthaltes </w:t>
      </w:r>
    </w:p>
    <w:p w:rsidR="00E405EF" w:rsidRDefault="00E405EF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Vorstellung des Gastlandes und des Uni-Standortes</w:t>
      </w:r>
    </w:p>
    <w:p w:rsidR="00E405EF" w:rsidRDefault="00E405EF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Struktur des Studiums / der Lehrveranstaltungen an der Gastuniversität</w:t>
      </w:r>
    </w:p>
    <w:p w:rsidR="00E405EF" w:rsidRDefault="00E405EF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 xml:space="preserve">studentisches Leben: </w:t>
      </w:r>
    </w:p>
    <w:p w:rsidR="00E405EF" w:rsidRPr="00812AD9" w:rsidRDefault="00812AD9">
      <w:pPr>
        <w:numPr>
          <w:ilvl w:val="0"/>
          <w:numId w:val="2"/>
        </w:numPr>
        <w:tabs>
          <w:tab w:val="clear" w:pos="360"/>
          <w:tab w:val="num" w:pos="780"/>
        </w:tabs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405EF" w:rsidRPr="00812AD9">
        <w:rPr>
          <w:sz w:val="22"/>
          <w:szCs w:val="22"/>
        </w:rPr>
        <w:t>llgemein</w:t>
      </w:r>
    </w:p>
    <w:p w:rsidR="00E405EF" w:rsidRPr="00812AD9" w:rsidRDefault="00E405EF">
      <w:pPr>
        <w:numPr>
          <w:ilvl w:val="0"/>
          <w:numId w:val="2"/>
        </w:numPr>
        <w:tabs>
          <w:tab w:val="clear" w:pos="360"/>
          <w:tab w:val="num" w:pos="780"/>
        </w:tabs>
        <w:ind w:left="780"/>
        <w:jc w:val="both"/>
        <w:rPr>
          <w:sz w:val="22"/>
          <w:szCs w:val="22"/>
        </w:rPr>
      </w:pPr>
      <w:r w:rsidRPr="00812AD9">
        <w:rPr>
          <w:sz w:val="22"/>
          <w:szCs w:val="22"/>
        </w:rPr>
        <w:t>Wohnen und Leben (eventuelle Vergünstigungen)</w:t>
      </w:r>
    </w:p>
    <w:p w:rsidR="00E405EF" w:rsidRPr="00812AD9" w:rsidRDefault="00E405EF">
      <w:pPr>
        <w:numPr>
          <w:ilvl w:val="0"/>
          <w:numId w:val="2"/>
        </w:numPr>
        <w:tabs>
          <w:tab w:val="clear" w:pos="360"/>
          <w:tab w:val="num" w:pos="780"/>
        </w:tabs>
        <w:ind w:left="780"/>
        <w:jc w:val="both"/>
        <w:rPr>
          <w:sz w:val="22"/>
          <w:szCs w:val="22"/>
        </w:rPr>
      </w:pPr>
      <w:r w:rsidRPr="00812AD9">
        <w:rPr>
          <w:sz w:val="22"/>
          <w:szCs w:val="22"/>
        </w:rPr>
        <w:t>Freizeit</w:t>
      </w:r>
      <w:r w:rsidR="005C5F89" w:rsidRPr="00812AD9">
        <w:rPr>
          <w:sz w:val="22"/>
          <w:szCs w:val="22"/>
        </w:rPr>
        <w:t>- und Sport</w:t>
      </w:r>
      <w:r w:rsidRPr="00812AD9">
        <w:rPr>
          <w:sz w:val="22"/>
          <w:szCs w:val="22"/>
        </w:rPr>
        <w:t>angebote</w:t>
      </w:r>
      <w:r w:rsidR="005C5F89" w:rsidRPr="00812AD9">
        <w:rPr>
          <w:sz w:val="22"/>
          <w:szCs w:val="22"/>
        </w:rPr>
        <w:t xml:space="preserve"> sowie Ausflugsmöglichkeiten</w:t>
      </w:r>
    </w:p>
    <w:p w:rsidR="00E405EF" w:rsidRPr="00812AD9" w:rsidRDefault="00E405EF">
      <w:pPr>
        <w:numPr>
          <w:ilvl w:val="0"/>
          <w:numId w:val="2"/>
        </w:numPr>
        <w:tabs>
          <w:tab w:val="clear" w:pos="360"/>
          <w:tab w:val="num" w:pos="780"/>
        </w:tabs>
        <w:ind w:left="780"/>
        <w:jc w:val="both"/>
        <w:rPr>
          <w:sz w:val="22"/>
          <w:szCs w:val="22"/>
        </w:rPr>
      </w:pPr>
      <w:r w:rsidRPr="00812AD9">
        <w:rPr>
          <w:sz w:val="22"/>
          <w:szCs w:val="22"/>
        </w:rPr>
        <w:t>Tipps und Tricks</w:t>
      </w:r>
    </w:p>
    <w:p w:rsidR="00E405EF" w:rsidRPr="00812AD9" w:rsidRDefault="00E405EF">
      <w:pPr>
        <w:jc w:val="both"/>
      </w:pPr>
    </w:p>
    <w:p w:rsidR="00E405EF" w:rsidRPr="00F60633" w:rsidRDefault="009262B3" w:rsidP="00F60633">
      <w:pPr>
        <w:jc w:val="both"/>
        <w:rPr>
          <w:sz w:val="24"/>
        </w:rPr>
      </w:pPr>
      <w:r w:rsidRPr="00F60633">
        <w:rPr>
          <w:sz w:val="24"/>
        </w:rPr>
        <w:t xml:space="preserve">Zur besseren Information und zur Vorbereitung auf einen Auslandsstudienaufenthalt werden die Erfahrungsberichte </w:t>
      </w:r>
      <w:r w:rsidR="00E405EF" w:rsidRPr="00F60633">
        <w:rPr>
          <w:sz w:val="24"/>
        </w:rPr>
        <w:t>anderen Stud</w:t>
      </w:r>
      <w:r w:rsidR="00EC6DB8" w:rsidRPr="00F60633">
        <w:rPr>
          <w:sz w:val="24"/>
        </w:rPr>
        <w:t>ierenden</w:t>
      </w:r>
      <w:r w:rsidR="00E405EF" w:rsidRPr="00F60633">
        <w:rPr>
          <w:sz w:val="24"/>
        </w:rPr>
        <w:t xml:space="preserve"> </w:t>
      </w:r>
      <w:r w:rsidR="002B75A1" w:rsidRPr="00F60633">
        <w:rPr>
          <w:sz w:val="24"/>
        </w:rPr>
        <w:t xml:space="preserve">(im Internet auf den Seiten des </w:t>
      </w:r>
      <w:r w:rsidR="00B0793C">
        <w:rPr>
          <w:sz w:val="24"/>
        </w:rPr>
        <w:t>RIH</w:t>
      </w:r>
      <w:r w:rsidR="002B75A1" w:rsidRPr="00F60633">
        <w:rPr>
          <w:sz w:val="24"/>
        </w:rPr>
        <w:t xml:space="preserve">) </w:t>
      </w:r>
      <w:r w:rsidR="00E405EF" w:rsidRPr="00F60633">
        <w:rPr>
          <w:sz w:val="24"/>
        </w:rPr>
        <w:t>zugänglich gemacht.</w:t>
      </w:r>
    </w:p>
    <w:p w:rsidR="002B1D6B" w:rsidRPr="002B1D6B" w:rsidRDefault="002B1D6B">
      <w:pPr>
        <w:jc w:val="both"/>
        <w:rPr>
          <w:sz w:val="16"/>
          <w:szCs w:val="16"/>
        </w:rPr>
      </w:pPr>
    </w:p>
    <w:p w:rsidR="00FA6B0D" w:rsidRDefault="0058247D" w:rsidP="00F60633">
      <w:pPr>
        <w:jc w:val="both"/>
        <w:rPr>
          <w:sz w:val="24"/>
        </w:rPr>
      </w:pPr>
      <w:r>
        <w:rPr>
          <w:sz w:val="24"/>
        </w:rPr>
        <w:t xml:space="preserve">Ich bin mit der Veröffentlichung </w:t>
      </w:r>
      <w:r w:rsidR="00EF2A50">
        <w:rPr>
          <w:sz w:val="24"/>
        </w:rPr>
        <w:t xml:space="preserve">meines Berichts auf den Seiten des </w:t>
      </w:r>
      <w:r w:rsidR="00B0793C">
        <w:rPr>
          <w:sz w:val="24"/>
        </w:rPr>
        <w:t>RIH</w:t>
      </w:r>
      <w:r w:rsidR="00EF2A50">
        <w:rPr>
          <w:sz w:val="24"/>
        </w:rPr>
        <w:t xml:space="preserve"> </w:t>
      </w:r>
      <w:r w:rsidR="00A047BD">
        <w:rPr>
          <w:sz w:val="24"/>
        </w:rPr>
        <w:t xml:space="preserve">(inkl. der oben angegebenen persönlichen Daten) </w:t>
      </w:r>
      <w:r w:rsidR="00EF2A50">
        <w:rPr>
          <w:sz w:val="24"/>
        </w:rPr>
        <w:t>einverstanden</w:t>
      </w:r>
      <w:r w:rsidR="006F34E4">
        <w:rPr>
          <w:sz w:val="24"/>
        </w:rPr>
        <w:t xml:space="preserve"> (Berichte können nur von Personen mit Nutzerkennung der Uni Rostock eingesehen werden)</w:t>
      </w:r>
      <w:r w:rsidR="00EF2A50">
        <w:rPr>
          <w:sz w:val="24"/>
        </w:rPr>
        <w:t>:</w:t>
      </w:r>
    </w:p>
    <w:p w:rsidR="00A047BD" w:rsidRDefault="00A047BD" w:rsidP="00F60633">
      <w:pPr>
        <w:jc w:val="both"/>
        <w:rPr>
          <w:sz w:val="24"/>
        </w:rPr>
      </w:pPr>
    </w:p>
    <w:p w:rsidR="002B1D6B" w:rsidRDefault="006F34E4" w:rsidP="006F34E4">
      <w:pPr>
        <w:ind w:left="3540"/>
        <w:jc w:val="both"/>
        <w:rPr>
          <w:sz w:val="24"/>
        </w:rPr>
      </w:pPr>
      <w:r>
        <w:rPr>
          <w:sz w:val="24"/>
        </w:rPr>
        <w:t xml:space="preserve">   </w:t>
      </w:r>
      <w:r w:rsidR="00EF2A50" w:rsidRPr="006F34E4">
        <w:rPr>
          <w:sz w:val="24"/>
        </w:rPr>
        <w:t xml:space="preserve">Ja </w:t>
      </w:r>
      <w:sdt>
        <w:sdtPr>
          <w:rPr>
            <w:sz w:val="24"/>
          </w:rPr>
          <w:id w:val="4031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5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2A50" w:rsidRPr="006F34E4">
        <w:rPr>
          <w:sz w:val="24"/>
        </w:rPr>
        <w:t xml:space="preserve">  Nein </w:t>
      </w:r>
      <w:sdt>
        <w:sdtPr>
          <w:rPr>
            <w:sz w:val="24"/>
          </w:rPr>
          <w:id w:val="149267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5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2A50" w:rsidRPr="006F34E4">
        <w:rPr>
          <w:sz w:val="24"/>
        </w:rPr>
        <w:t xml:space="preserve">  </w:t>
      </w:r>
    </w:p>
    <w:p w:rsidR="00812AD9" w:rsidRDefault="00812AD9" w:rsidP="00F423A8">
      <w:pPr>
        <w:jc w:val="both"/>
        <w:rPr>
          <w:sz w:val="24"/>
        </w:rPr>
      </w:pPr>
      <w:bookmarkStart w:id="0" w:name="_GoBack"/>
      <w:bookmarkEnd w:id="0"/>
    </w:p>
    <w:p w:rsidR="00F423A8" w:rsidRDefault="00F423A8" w:rsidP="00F423A8">
      <w:pPr>
        <w:jc w:val="both"/>
        <w:rPr>
          <w:sz w:val="24"/>
        </w:rPr>
      </w:pPr>
    </w:p>
    <w:p w:rsidR="00F423A8" w:rsidRDefault="00F423A8" w:rsidP="00F423A8">
      <w:pPr>
        <w:jc w:val="both"/>
        <w:rPr>
          <w:sz w:val="24"/>
        </w:rPr>
      </w:pPr>
    </w:p>
    <w:p w:rsidR="00F423A8" w:rsidRDefault="00F423A8" w:rsidP="00F423A8">
      <w:pPr>
        <w:pBdr>
          <w:bottom w:val="single" w:sz="6" w:space="1" w:color="auto"/>
        </w:pBdr>
        <w:jc w:val="both"/>
        <w:rPr>
          <w:sz w:val="24"/>
        </w:rPr>
      </w:pPr>
    </w:p>
    <w:p w:rsidR="00F423A8" w:rsidRDefault="00F423A8" w:rsidP="00F423A8">
      <w:pPr>
        <w:jc w:val="both"/>
        <w:rPr>
          <w:sz w:val="24"/>
        </w:rPr>
      </w:pPr>
    </w:p>
    <w:p w:rsidR="00F423A8" w:rsidRPr="00812AD9" w:rsidRDefault="00F423A8" w:rsidP="00F423A8">
      <w:pPr>
        <w:jc w:val="both"/>
        <w:rPr>
          <w:sz w:val="24"/>
        </w:rPr>
      </w:pPr>
      <w:r>
        <w:rPr>
          <w:sz w:val="24"/>
        </w:rPr>
        <w:t xml:space="preserve">Bitte auf Seite 2 dieses Dokumentes mit dem Bericht beginnen: </w:t>
      </w:r>
    </w:p>
    <w:sectPr w:rsidR="00F423A8" w:rsidRPr="00812AD9" w:rsidSect="009262B3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D7" w:rsidRDefault="00C37AD7">
      <w:r>
        <w:separator/>
      </w:r>
    </w:p>
  </w:endnote>
  <w:endnote w:type="continuationSeparator" w:id="0">
    <w:p w:rsidR="00C37AD7" w:rsidRDefault="00C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D7" w:rsidRDefault="00C37AD7">
      <w:r>
        <w:separator/>
      </w:r>
    </w:p>
  </w:footnote>
  <w:footnote w:type="continuationSeparator" w:id="0">
    <w:p w:rsidR="00C37AD7" w:rsidRDefault="00C3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D17"/>
    <w:multiLevelType w:val="singleLevel"/>
    <w:tmpl w:val="664AC1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EBF49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F1"/>
    <w:rsid w:val="0004527C"/>
    <w:rsid w:val="000A0068"/>
    <w:rsid w:val="000C3D2C"/>
    <w:rsid w:val="00151EB4"/>
    <w:rsid w:val="00184FAB"/>
    <w:rsid w:val="002024E9"/>
    <w:rsid w:val="002B1D6B"/>
    <w:rsid w:val="002B75A1"/>
    <w:rsid w:val="00385653"/>
    <w:rsid w:val="003A62AE"/>
    <w:rsid w:val="003F36D4"/>
    <w:rsid w:val="00473CF1"/>
    <w:rsid w:val="004F3324"/>
    <w:rsid w:val="004F7A68"/>
    <w:rsid w:val="00575790"/>
    <w:rsid w:val="0058247D"/>
    <w:rsid w:val="005C5F89"/>
    <w:rsid w:val="00620CB5"/>
    <w:rsid w:val="00640D7A"/>
    <w:rsid w:val="00666DA9"/>
    <w:rsid w:val="006D5205"/>
    <w:rsid w:val="006F34E4"/>
    <w:rsid w:val="00812AD9"/>
    <w:rsid w:val="00813021"/>
    <w:rsid w:val="00875CEC"/>
    <w:rsid w:val="00896571"/>
    <w:rsid w:val="009262B3"/>
    <w:rsid w:val="0095761C"/>
    <w:rsid w:val="00991955"/>
    <w:rsid w:val="009B4157"/>
    <w:rsid w:val="00A047BD"/>
    <w:rsid w:val="00A32DF2"/>
    <w:rsid w:val="00A62524"/>
    <w:rsid w:val="00AC2081"/>
    <w:rsid w:val="00AF4682"/>
    <w:rsid w:val="00B0793C"/>
    <w:rsid w:val="00B2040D"/>
    <w:rsid w:val="00C37AD7"/>
    <w:rsid w:val="00DA60B0"/>
    <w:rsid w:val="00DC2C42"/>
    <w:rsid w:val="00E01FC4"/>
    <w:rsid w:val="00E405EF"/>
    <w:rsid w:val="00E53047"/>
    <w:rsid w:val="00EC0265"/>
    <w:rsid w:val="00EC6DB8"/>
    <w:rsid w:val="00EF2A50"/>
    <w:rsid w:val="00EF705B"/>
    <w:rsid w:val="00F205D8"/>
    <w:rsid w:val="00F423A8"/>
    <w:rsid w:val="00F60633"/>
    <w:rsid w:val="00F95A27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FC3674"/>
  <w15:chartTrackingRefBased/>
  <w15:docId w15:val="{55F30B3D-5F04-4377-9F0A-803ADEB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zh-TW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styleId="Hyperlink">
    <w:name w:val="Hyperlink"/>
    <w:rsid w:val="002B75A1"/>
    <w:rPr>
      <w:color w:val="0000FF"/>
      <w:u w:val="single"/>
    </w:rPr>
  </w:style>
  <w:style w:type="paragraph" w:styleId="Sprechblasentext">
    <w:name w:val="Balloon Text"/>
    <w:basedOn w:val="Standard"/>
    <w:semiHidden/>
    <w:rsid w:val="0004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reinecker@uni-rostoc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Studentischer Erfahrungsbericht</vt:lpstr>
    </vt:vector>
  </TitlesOfParts>
  <Company>Uni Rostock, Zentrale Verwaltung</Company>
  <LinksUpToDate>false</LinksUpToDate>
  <CharactersWithSpaces>1519</CharactersWithSpaces>
  <SharedDoc>false</SharedDoc>
  <HLinks>
    <vt:vector size="6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mailto:daniel.reinecker@uni-rostock.de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Studentischer Erfahrungsbericht</dc:title>
  <dc:subject/>
  <dc:creator>HEngels</dc:creator>
  <cp:keywords/>
  <cp:lastModifiedBy>Till Nestke</cp:lastModifiedBy>
  <cp:revision>2</cp:revision>
  <cp:lastPrinted>2005-11-29T12:41:00Z</cp:lastPrinted>
  <dcterms:created xsi:type="dcterms:W3CDTF">2024-06-27T13:00:00Z</dcterms:created>
  <dcterms:modified xsi:type="dcterms:W3CDTF">2024-06-27T13:00:00Z</dcterms:modified>
</cp:coreProperties>
</file>